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0471" w14:textId="77777777" w:rsidR="00227F59" w:rsidRPr="00F56050" w:rsidRDefault="00A649F5" w:rsidP="00CA2A0C">
      <w:pPr>
        <w:autoSpaceDE w:val="0"/>
        <w:autoSpaceDN w:val="0"/>
        <w:adjustRightInd w:val="0"/>
        <w:spacing w:after="120" w:line="276" w:lineRule="auto"/>
        <w:jc w:val="both"/>
        <w:rPr>
          <w:b/>
          <w:sz w:val="28"/>
          <w:szCs w:val="28"/>
        </w:rPr>
      </w:pPr>
      <w:r>
        <w:rPr>
          <w:b/>
          <w:sz w:val="28"/>
          <w:szCs w:val="28"/>
        </w:rPr>
        <w:t>Anne Zimmermann</w:t>
      </w:r>
      <w:r w:rsidR="00F56050">
        <w:rPr>
          <w:b/>
          <w:sz w:val="28"/>
          <w:szCs w:val="28"/>
        </w:rPr>
        <w:t xml:space="preserve"> und</w:t>
      </w:r>
      <w:r>
        <w:rPr>
          <w:b/>
          <w:sz w:val="28"/>
          <w:szCs w:val="28"/>
        </w:rPr>
        <w:t xml:space="preserve"> Sophie Marvaud</w:t>
      </w:r>
      <w:r w:rsidR="00F56050">
        <w:rPr>
          <w:b/>
          <w:sz w:val="28"/>
          <w:szCs w:val="28"/>
        </w:rPr>
        <w:t xml:space="preserve"> sind Preisträgerinnen des</w:t>
      </w:r>
      <w:r w:rsidR="00A00C92" w:rsidRPr="00F56050">
        <w:rPr>
          <w:b/>
          <w:sz w:val="28"/>
          <w:szCs w:val="28"/>
        </w:rPr>
        <w:t xml:space="preserve"> Hessische</w:t>
      </w:r>
      <w:r w:rsidR="00F56050">
        <w:rPr>
          <w:b/>
          <w:sz w:val="28"/>
          <w:szCs w:val="28"/>
        </w:rPr>
        <w:t>n</w:t>
      </w:r>
      <w:r w:rsidR="00A00C92" w:rsidRPr="00F56050">
        <w:rPr>
          <w:b/>
          <w:sz w:val="28"/>
          <w:szCs w:val="28"/>
        </w:rPr>
        <w:t xml:space="preserve"> Literaturstipendium</w:t>
      </w:r>
      <w:r w:rsidR="00F56050">
        <w:rPr>
          <w:b/>
          <w:sz w:val="28"/>
          <w:szCs w:val="28"/>
        </w:rPr>
        <w:t>s</w:t>
      </w:r>
      <w:r w:rsidR="00A00C92" w:rsidRPr="00F56050">
        <w:rPr>
          <w:b/>
          <w:sz w:val="28"/>
          <w:szCs w:val="28"/>
        </w:rPr>
        <w:t xml:space="preserve"> Nouvelle-Aquitaine 202</w:t>
      </w:r>
      <w:r>
        <w:rPr>
          <w:b/>
          <w:sz w:val="28"/>
          <w:szCs w:val="28"/>
        </w:rPr>
        <w:t>3</w:t>
      </w:r>
    </w:p>
    <w:p w14:paraId="471528CF" w14:textId="77777777" w:rsidR="002D463F" w:rsidRDefault="002D463F" w:rsidP="00CA2A0C">
      <w:pPr>
        <w:spacing w:after="120" w:line="276" w:lineRule="auto"/>
        <w:jc w:val="both"/>
        <w:rPr>
          <w:sz w:val="24"/>
          <w:szCs w:val="24"/>
        </w:rPr>
      </w:pPr>
    </w:p>
    <w:p w14:paraId="11CB6B2A" w14:textId="77777777" w:rsidR="00C34A3D" w:rsidRPr="00A00C92" w:rsidRDefault="00C34A3D" w:rsidP="00CA2A0C">
      <w:pPr>
        <w:spacing w:after="120" w:line="276" w:lineRule="auto"/>
        <w:jc w:val="both"/>
        <w:rPr>
          <w:sz w:val="24"/>
          <w:szCs w:val="24"/>
        </w:rPr>
      </w:pPr>
      <w:r w:rsidRPr="00A00C92">
        <w:rPr>
          <w:sz w:val="24"/>
          <w:szCs w:val="24"/>
        </w:rPr>
        <w:t xml:space="preserve">Seit </w:t>
      </w:r>
      <w:r w:rsidR="00A00C92">
        <w:rPr>
          <w:sz w:val="24"/>
          <w:szCs w:val="24"/>
        </w:rPr>
        <w:t>2006 organisiert der Hessische Literaturrat</w:t>
      </w:r>
      <w:r w:rsidR="00095E25">
        <w:rPr>
          <w:sz w:val="24"/>
          <w:szCs w:val="24"/>
        </w:rPr>
        <w:t xml:space="preserve"> mit Unterstützung des Landes Hessen und</w:t>
      </w:r>
      <w:r w:rsidR="00A00C92">
        <w:rPr>
          <w:sz w:val="24"/>
          <w:szCs w:val="24"/>
        </w:rPr>
        <w:t xml:space="preserve"> in Zusammenarbeit mit der Nouvelle-Aquitaine jährlich Stipendien für Autor*innen und Übersetzer*innen. Auf der Frankfurter Buchmesse 2019 erneuerten der Hessische Literaturrat und die </w:t>
      </w:r>
      <w:r w:rsidR="00F56050">
        <w:rPr>
          <w:sz w:val="24"/>
          <w:szCs w:val="24"/>
        </w:rPr>
        <w:t xml:space="preserve">französische </w:t>
      </w:r>
      <w:r w:rsidR="00A00C92">
        <w:rPr>
          <w:sz w:val="24"/>
          <w:szCs w:val="24"/>
        </w:rPr>
        <w:t xml:space="preserve">Partnerorganisation ALCA das gemeinsame Abkommen. </w:t>
      </w:r>
    </w:p>
    <w:p w14:paraId="43DAD531" w14:textId="1E5689CB" w:rsidR="00A649F5" w:rsidRDefault="00A00C92" w:rsidP="00FB65A1">
      <w:pPr>
        <w:spacing w:after="120" w:line="276" w:lineRule="auto"/>
        <w:jc w:val="both"/>
        <w:rPr>
          <w:color w:val="70AD47"/>
          <w:sz w:val="24"/>
          <w:szCs w:val="24"/>
        </w:rPr>
      </w:pPr>
      <w:r>
        <w:rPr>
          <w:sz w:val="24"/>
          <w:szCs w:val="24"/>
        </w:rPr>
        <w:t>Nun stehen die diesjährigen Stipendiatinnen fest: Von September bis Oktober reist die</w:t>
      </w:r>
      <w:r w:rsidR="002D463F">
        <w:rPr>
          <w:sz w:val="24"/>
          <w:szCs w:val="24"/>
        </w:rPr>
        <w:t xml:space="preserve"> </w:t>
      </w:r>
      <w:r>
        <w:rPr>
          <w:sz w:val="24"/>
          <w:szCs w:val="24"/>
        </w:rPr>
        <w:t xml:space="preserve">Graphic Novel-Autorin </w:t>
      </w:r>
      <w:r w:rsidR="00A649F5">
        <w:rPr>
          <w:sz w:val="24"/>
          <w:szCs w:val="24"/>
        </w:rPr>
        <w:t>Anne Zimmermann</w:t>
      </w:r>
      <w:r>
        <w:rPr>
          <w:sz w:val="24"/>
          <w:szCs w:val="24"/>
        </w:rPr>
        <w:t xml:space="preserve"> nach Bordeaux, während der Gegenbesuch zeitgleich durch die Autorin </w:t>
      </w:r>
      <w:bookmarkStart w:id="0" w:name="_Hlk30676563"/>
      <w:r w:rsidR="00A649F5">
        <w:rPr>
          <w:sz w:val="24"/>
          <w:szCs w:val="24"/>
        </w:rPr>
        <w:t>Sophie Marvaud</w:t>
      </w:r>
      <w:r>
        <w:rPr>
          <w:sz w:val="24"/>
          <w:szCs w:val="24"/>
        </w:rPr>
        <w:t xml:space="preserve"> </w:t>
      </w:r>
      <w:bookmarkEnd w:id="0"/>
      <w:r>
        <w:rPr>
          <w:sz w:val="24"/>
          <w:szCs w:val="24"/>
        </w:rPr>
        <w:t>erfolgt, die für zwei Monate in der Villa Clementine in Wiesbaden leben wird.</w:t>
      </w:r>
      <w:r w:rsidR="002D463F">
        <w:t xml:space="preserve"> </w:t>
      </w:r>
      <w:r w:rsidR="002D463F">
        <w:rPr>
          <w:sz w:val="24"/>
          <w:szCs w:val="24"/>
        </w:rPr>
        <w:t>Anne Zimmermann</w:t>
      </w:r>
      <w:r w:rsidR="00FB65A1">
        <w:rPr>
          <w:sz w:val="24"/>
          <w:szCs w:val="24"/>
        </w:rPr>
        <w:t xml:space="preserve"> </w:t>
      </w:r>
      <w:r w:rsidR="000901B0">
        <w:rPr>
          <w:sz w:val="24"/>
          <w:szCs w:val="24"/>
        </w:rPr>
        <w:t xml:space="preserve">veröffentlichte neben zahlreichen </w:t>
      </w:r>
      <w:r w:rsidR="000901B0" w:rsidRPr="002D463F">
        <w:rPr>
          <w:sz w:val="24"/>
          <w:szCs w:val="24"/>
        </w:rPr>
        <w:t>Beiträge</w:t>
      </w:r>
      <w:r w:rsidR="000901B0">
        <w:rPr>
          <w:sz w:val="24"/>
          <w:szCs w:val="24"/>
        </w:rPr>
        <w:t>n</w:t>
      </w:r>
      <w:r w:rsidR="000901B0" w:rsidRPr="002D463F">
        <w:rPr>
          <w:sz w:val="24"/>
          <w:szCs w:val="24"/>
        </w:rPr>
        <w:t xml:space="preserve"> in Zeitschriften und Anthologien (u.a. Avant Verlag, rotopol) </w:t>
      </w:r>
      <w:r w:rsidR="000901B0">
        <w:rPr>
          <w:sz w:val="24"/>
          <w:szCs w:val="24"/>
        </w:rPr>
        <w:t xml:space="preserve">2022 ihre </w:t>
      </w:r>
      <w:r w:rsidR="000901B0" w:rsidRPr="002D463F">
        <w:rPr>
          <w:sz w:val="24"/>
          <w:szCs w:val="24"/>
        </w:rPr>
        <w:t>Graphic Novel „Straßenfunde“ (Hirnkost Verlag</w:t>
      </w:r>
      <w:r w:rsidR="000901B0">
        <w:rPr>
          <w:sz w:val="24"/>
          <w:szCs w:val="24"/>
        </w:rPr>
        <w:t xml:space="preserve">). </w:t>
      </w:r>
      <w:r w:rsidR="00FB65A1">
        <w:rPr>
          <w:sz w:val="24"/>
          <w:szCs w:val="24"/>
        </w:rPr>
        <w:t xml:space="preserve">2023 </w:t>
      </w:r>
      <w:r w:rsidR="000901B0">
        <w:rPr>
          <w:sz w:val="24"/>
          <w:szCs w:val="24"/>
        </w:rPr>
        <w:t xml:space="preserve">erhielt sie </w:t>
      </w:r>
      <w:r w:rsidR="00FB65A1">
        <w:rPr>
          <w:sz w:val="24"/>
          <w:szCs w:val="24"/>
        </w:rPr>
        <w:t>a</w:t>
      </w:r>
      <w:r w:rsidR="00FB65A1" w:rsidRPr="00FB65A1">
        <w:rPr>
          <w:sz w:val="24"/>
          <w:szCs w:val="24"/>
        </w:rPr>
        <w:t>ls Teil des Illustrationsteams</w:t>
      </w:r>
      <w:r w:rsidR="00FB65A1">
        <w:rPr>
          <w:sz w:val="24"/>
          <w:szCs w:val="24"/>
        </w:rPr>
        <w:t xml:space="preserve"> den </w:t>
      </w:r>
      <w:r w:rsidR="00FB65A1" w:rsidRPr="00FB65A1">
        <w:rPr>
          <w:sz w:val="24"/>
          <w:szCs w:val="24"/>
        </w:rPr>
        <w:t>Grimme Online Awar</w:t>
      </w:r>
      <w:r w:rsidR="00FB65A1">
        <w:rPr>
          <w:sz w:val="24"/>
          <w:szCs w:val="24"/>
        </w:rPr>
        <w:t xml:space="preserve">d </w:t>
      </w:r>
      <w:r w:rsidR="00FB65A1" w:rsidRPr="00FB65A1">
        <w:rPr>
          <w:sz w:val="24"/>
          <w:szCs w:val="24"/>
        </w:rPr>
        <w:t>für „Stolpersteine“</w:t>
      </w:r>
      <w:r w:rsidR="000901B0">
        <w:rPr>
          <w:sz w:val="24"/>
          <w:szCs w:val="24"/>
        </w:rPr>
        <w:t xml:space="preserve"> und </w:t>
      </w:r>
      <w:r w:rsidR="000901B0" w:rsidRPr="000901B0">
        <w:rPr>
          <w:sz w:val="24"/>
          <w:szCs w:val="24"/>
        </w:rPr>
        <w:t>2017</w:t>
      </w:r>
      <w:r w:rsidR="000901B0">
        <w:rPr>
          <w:sz w:val="24"/>
          <w:szCs w:val="24"/>
        </w:rPr>
        <w:t xml:space="preserve"> wurde sie für den</w:t>
      </w:r>
      <w:r w:rsidR="000901B0" w:rsidRPr="000901B0">
        <w:rPr>
          <w:sz w:val="24"/>
          <w:szCs w:val="24"/>
        </w:rPr>
        <w:t xml:space="preserve"> Hans-Meid-Preis für Buchillustration</w:t>
      </w:r>
      <w:r w:rsidR="000901B0">
        <w:rPr>
          <w:sz w:val="24"/>
          <w:szCs w:val="24"/>
        </w:rPr>
        <w:t xml:space="preserve"> nominiert. </w:t>
      </w:r>
      <w:r w:rsidR="00AB71FB">
        <w:rPr>
          <w:sz w:val="24"/>
          <w:szCs w:val="24"/>
        </w:rPr>
        <w:t xml:space="preserve">Während ihres Stipendiums möchte sich Anne Zimmermann mit der Figurine Venus von Laussel, ausgestellt im Musée d’Aquitaine, beschäftigen. </w:t>
      </w:r>
      <w:r w:rsidR="00AB71FB" w:rsidRPr="00C53A98">
        <w:rPr>
          <w:sz w:val="24"/>
          <w:szCs w:val="24"/>
        </w:rPr>
        <w:t>Die Autorin ist bereits gespannt auf ihren Aufenthalt:</w:t>
      </w:r>
      <w:r w:rsidR="00C53A98" w:rsidRPr="00C53A98">
        <w:rPr>
          <w:sz w:val="24"/>
          <w:szCs w:val="24"/>
        </w:rPr>
        <w:t xml:space="preserve"> „I</w:t>
      </w:r>
      <w:r w:rsidR="00C53A98" w:rsidRPr="00C53A98">
        <w:rPr>
          <w:sz w:val="24"/>
          <w:szCs w:val="24"/>
        </w:rPr>
        <w:t>ch freue mich sehr über die Gelegenheit, Bordeaux und seine Geschichte zu erkunden, vor Ort neue Kontakte zu knüpfen und mit einer Erzählung zu zeigen, wie eine uralte, archetypische Figur noch heute Relevanz für uns haben kann.</w:t>
      </w:r>
      <w:r w:rsidR="00C53A98" w:rsidRPr="00C53A98">
        <w:rPr>
          <w:sz w:val="24"/>
          <w:szCs w:val="24"/>
        </w:rPr>
        <w:t>“</w:t>
      </w:r>
    </w:p>
    <w:p w14:paraId="3D3195B6" w14:textId="3E8024B4" w:rsidR="00A00C92" w:rsidRPr="00D37450" w:rsidRDefault="00F56050" w:rsidP="00CA2A0C">
      <w:pPr>
        <w:spacing w:after="120" w:line="276" w:lineRule="auto"/>
        <w:jc w:val="both"/>
        <w:rPr>
          <w:sz w:val="24"/>
          <w:szCs w:val="24"/>
        </w:rPr>
      </w:pPr>
      <w:r>
        <w:rPr>
          <w:sz w:val="24"/>
          <w:szCs w:val="24"/>
        </w:rPr>
        <w:t xml:space="preserve">Auch </w:t>
      </w:r>
      <w:r w:rsidR="00AB71FB">
        <w:rPr>
          <w:sz w:val="24"/>
          <w:szCs w:val="24"/>
        </w:rPr>
        <w:t>Sophie Marvaud</w:t>
      </w:r>
      <w:r w:rsidRPr="00F56050">
        <w:rPr>
          <w:sz w:val="24"/>
          <w:szCs w:val="24"/>
        </w:rPr>
        <w:t xml:space="preserve"> </w:t>
      </w:r>
      <w:r>
        <w:rPr>
          <w:sz w:val="24"/>
          <w:szCs w:val="24"/>
        </w:rPr>
        <w:t>freut sich auf das Stipendium und schmiedet Pläne für mögliche Veranstaltungen. Vor Ort will sie an ihre</w:t>
      </w:r>
      <w:r w:rsidR="0044651F">
        <w:rPr>
          <w:sz w:val="24"/>
          <w:szCs w:val="24"/>
        </w:rPr>
        <w:t xml:space="preserve">m Projekt </w:t>
      </w:r>
      <w:r w:rsidRPr="00F56050">
        <w:rPr>
          <w:sz w:val="24"/>
          <w:szCs w:val="24"/>
        </w:rPr>
        <w:t>„</w:t>
      </w:r>
      <w:r w:rsidR="0044651F">
        <w:rPr>
          <w:sz w:val="24"/>
          <w:szCs w:val="24"/>
        </w:rPr>
        <w:t>Les 9 anneaux du Nil“ (Die 9 Ringe des Nils), eine</w:t>
      </w:r>
      <w:r w:rsidR="00095E25">
        <w:rPr>
          <w:sz w:val="24"/>
          <w:szCs w:val="24"/>
        </w:rPr>
        <w:t>r</w:t>
      </w:r>
      <w:r w:rsidR="0044651F">
        <w:rPr>
          <w:sz w:val="24"/>
          <w:szCs w:val="24"/>
        </w:rPr>
        <w:t xml:space="preserve"> dokumentarische</w:t>
      </w:r>
      <w:r w:rsidR="00095E25">
        <w:rPr>
          <w:sz w:val="24"/>
          <w:szCs w:val="24"/>
        </w:rPr>
        <w:t>n</w:t>
      </w:r>
      <w:r w:rsidR="0044651F">
        <w:rPr>
          <w:sz w:val="24"/>
          <w:szCs w:val="24"/>
        </w:rPr>
        <w:t xml:space="preserve"> Graphic Novel, arbeiten. Diese soll von zwei außergewöhnlichen Abenteuern </w:t>
      </w:r>
      <w:r w:rsidR="00D37450">
        <w:rPr>
          <w:sz w:val="24"/>
          <w:szCs w:val="24"/>
        </w:rPr>
        <w:t xml:space="preserve">rund </w:t>
      </w:r>
      <w:r w:rsidR="0044651F">
        <w:rPr>
          <w:sz w:val="24"/>
          <w:szCs w:val="24"/>
        </w:rPr>
        <w:t xml:space="preserve">um die Geschichte </w:t>
      </w:r>
      <w:r w:rsidR="00D37450">
        <w:rPr>
          <w:sz w:val="24"/>
          <w:szCs w:val="24"/>
        </w:rPr>
        <w:t xml:space="preserve">der neun Ringe des großen deutschen Ägyptologen Lepsius (1810-1884) </w:t>
      </w:r>
      <w:r w:rsidR="0044651F">
        <w:rPr>
          <w:sz w:val="24"/>
          <w:szCs w:val="24"/>
        </w:rPr>
        <w:t>erzählen, die sich gegenseitig beeinflussen: das eine zeitgenössisch, das andere historisch</w:t>
      </w:r>
      <w:r w:rsidR="00D37450">
        <w:rPr>
          <w:sz w:val="24"/>
          <w:szCs w:val="24"/>
        </w:rPr>
        <w:t xml:space="preserve">. </w:t>
      </w:r>
      <w:r w:rsidR="00095E25" w:rsidRPr="00095E25">
        <w:rPr>
          <w:sz w:val="24"/>
          <w:szCs w:val="24"/>
        </w:rPr>
        <w:t>B</w:t>
      </w:r>
      <w:r w:rsidRPr="00095E25">
        <w:rPr>
          <w:sz w:val="24"/>
          <w:szCs w:val="24"/>
        </w:rPr>
        <w:t xml:space="preserve">eide Autorinnen </w:t>
      </w:r>
      <w:r w:rsidR="00095E25" w:rsidRPr="00095E25">
        <w:rPr>
          <w:sz w:val="24"/>
          <w:szCs w:val="24"/>
        </w:rPr>
        <w:t>werden am</w:t>
      </w:r>
      <w:r w:rsidRPr="00095E25">
        <w:rPr>
          <w:sz w:val="24"/>
          <w:szCs w:val="24"/>
        </w:rPr>
        <w:t xml:space="preserve"> Hessischen Gemeinschaftsstand „Literatur in Hessen“ auf der Frankfurter Buchmesse </w:t>
      </w:r>
      <w:r w:rsidR="00095E25" w:rsidRPr="00095E25">
        <w:rPr>
          <w:sz w:val="24"/>
          <w:szCs w:val="24"/>
        </w:rPr>
        <w:t>auftreten</w:t>
      </w:r>
      <w:r w:rsidR="00C53A98">
        <w:rPr>
          <w:sz w:val="24"/>
          <w:szCs w:val="24"/>
        </w:rPr>
        <w:t>;</w:t>
      </w:r>
      <w:r w:rsidR="00095E25" w:rsidRPr="00095E25">
        <w:rPr>
          <w:sz w:val="24"/>
          <w:szCs w:val="24"/>
        </w:rPr>
        <w:t xml:space="preserve"> Sophie Marvaud 2023 und Anne Zimmermann dann 2024.</w:t>
      </w:r>
    </w:p>
    <w:p w14:paraId="324949F3" w14:textId="77777777" w:rsidR="00A00C92" w:rsidRDefault="00A00C92" w:rsidP="00CA2A0C">
      <w:pPr>
        <w:spacing w:after="120" w:line="276" w:lineRule="auto"/>
        <w:jc w:val="both"/>
        <w:rPr>
          <w:sz w:val="24"/>
          <w:szCs w:val="24"/>
        </w:rPr>
      </w:pPr>
    </w:p>
    <w:p w14:paraId="40A6B928" w14:textId="69278060" w:rsidR="00797B02" w:rsidRPr="00A00C92" w:rsidRDefault="00062098" w:rsidP="00CA2A0C">
      <w:pPr>
        <w:spacing w:after="120" w:line="276" w:lineRule="auto"/>
        <w:jc w:val="both"/>
        <w:rPr>
          <w:sz w:val="24"/>
          <w:szCs w:val="24"/>
        </w:rPr>
      </w:pPr>
      <w:r w:rsidRPr="00A00C92">
        <w:rPr>
          <w:sz w:val="24"/>
          <w:szCs w:val="24"/>
        </w:rPr>
        <w:t xml:space="preserve">Zeichen: </w:t>
      </w:r>
      <w:r w:rsidR="00844B6C" w:rsidRPr="00A00C92">
        <w:rPr>
          <w:sz w:val="24"/>
          <w:szCs w:val="24"/>
        </w:rPr>
        <w:t xml:space="preserve">ca. </w:t>
      </w:r>
      <w:r w:rsidR="00F12D8E" w:rsidRPr="00D37450">
        <w:rPr>
          <w:sz w:val="24"/>
          <w:szCs w:val="24"/>
        </w:rPr>
        <w:t>2</w:t>
      </w:r>
      <w:r w:rsidR="00B648F0" w:rsidRPr="00D37450">
        <w:rPr>
          <w:sz w:val="24"/>
          <w:szCs w:val="24"/>
        </w:rPr>
        <w:t>.</w:t>
      </w:r>
      <w:r w:rsidR="00C53A98">
        <w:rPr>
          <w:sz w:val="24"/>
          <w:szCs w:val="24"/>
        </w:rPr>
        <w:t>2</w:t>
      </w:r>
      <w:r w:rsidR="00B648F0" w:rsidRPr="00D37450">
        <w:rPr>
          <w:sz w:val="24"/>
          <w:szCs w:val="24"/>
        </w:rPr>
        <w:t>00</w:t>
      </w:r>
      <w:r w:rsidRPr="00A00C92">
        <w:rPr>
          <w:sz w:val="24"/>
          <w:szCs w:val="24"/>
        </w:rPr>
        <w:t xml:space="preserve"> (inkl. Leerzeichen)</w:t>
      </w:r>
    </w:p>
    <w:p w14:paraId="1E0F80B8" w14:textId="77777777" w:rsidR="00F56050" w:rsidRDefault="00D94A0D" w:rsidP="00CA2A0C">
      <w:pPr>
        <w:spacing w:after="120" w:line="276" w:lineRule="auto"/>
        <w:jc w:val="both"/>
        <w:rPr>
          <w:sz w:val="24"/>
          <w:szCs w:val="24"/>
        </w:rPr>
      </w:pPr>
      <w:r w:rsidRPr="00A00C92">
        <w:rPr>
          <w:sz w:val="24"/>
          <w:szCs w:val="24"/>
        </w:rPr>
        <w:t xml:space="preserve">Pressekontakt: </w:t>
      </w:r>
    </w:p>
    <w:p w14:paraId="53C9DDFF" w14:textId="77777777" w:rsidR="00F56050" w:rsidRDefault="00A649F5" w:rsidP="00F56050">
      <w:pPr>
        <w:spacing w:line="276" w:lineRule="auto"/>
        <w:jc w:val="both"/>
        <w:rPr>
          <w:sz w:val="24"/>
          <w:szCs w:val="24"/>
        </w:rPr>
      </w:pPr>
      <w:r>
        <w:rPr>
          <w:sz w:val="24"/>
          <w:szCs w:val="24"/>
        </w:rPr>
        <w:t xml:space="preserve">Anne Harres </w:t>
      </w:r>
    </w:p>
    <w:p w14:paraId="02566099" w14:textId="77777777" w:rsidR="00D94A0D" w:rsidRPr="00A00C92" w:rsidRDefault="00F56050" w:rsidP="00F56050">
      <w:pPr>
        <w:spacing w:line="276" w:lineRule="auto"/>
        <w:jc w:val="both"/>
        <w:rPr>
          <w:sz w:val="24"/>
          <w:szCs w:val="24"/>
        </w:rPr>
      </w:pPr>
      <w:r>
        <w:rPr>
          <w:sz w:val="24"/>
          <w:szCs w:val="24"/>
        </w:rPr>
        <w:t xml:space="preserve">E-Mail: </w:t>
      </w:r>
      <w:r w:rsidR="00A649F5">
        <w:rPr>
          <w:sz w:val="24"/>
          <w:szCs w:val="24"/>
        </w:rPr>
        <w:t>harres</w:t>
      </w:r>
      <w:r w:rsidRPr="00F56050">
        <w:rPr>
          <w:sz w:val="24"/>
          <w:szCs w:val="24"/>
        </w:rPr>
        <w:t>@hessischer-literaturrat.de</w:t>
      </w:r>
    </w:p>
    <w:sectPr w:rsidR="00D94A0D" w:rsidRPr="00A00C92" w:rsidSect="00F72BBF">
      <w:headerReference w:type="default" r:id="rId7"/>
      <w:footerReference w:type="default" r:id="rId8"/>
      <w:pgSz w:w="11907" w:h="16840" w:code="9"/>
      <w:pgMar w:top="3511" w:right="1418" w:bottom="2126" w:left="1418" w:header="850" w:footer="18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B2E6" w14:textId="77777777" w:rsidR="003145A5" w:rsidRDefault="003145A5">
      <w:r>
        <w:separator/>
      </w:r>
    </w:p>
  </w:endnote>
  <w:endnote w:type="continuationSeparator" w:id="0">
    <w:p w14:paraId="62244487" w14:textId="77777777" w:rsidR="003145A5" w:rsidRDefault="0031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3119"/>
      <w:gridCol w:w="3048"/>
    </w:tblGrid>
    <w:tr w:rsidR="00062098" w14:paraId="7A5DF120" w14:textId="77777777">
      <w:tblPrEx>
        <w:tblCellMar>
          <w:top w:w="0" w:type="dxa"/>
          <w:bottom w:w="0" w:type="dxa"/>
        </w:tblCellMar>
      </w:tblPrEx>
      <w:tc>
        <w:tcPr>
          <w:tcW w:w="3047" w:type="dxa"/>
          <w:tcBorders>
            <w:right w:val="nil"/>
          </w:tcBorders>
        </w:tcPr>
        <w:p w14:paraId="6F960AE7" w14:textId="77777777" w:rsidR="00062098" w:rsidRDefault="00062098" w:rsidP="00002AC6">
          <w:pPr>
            <w:pStyle w:val="Fuzeile"/>
            <w:rPr>
              <w:sz w:val="16"/>
            </w:rPr>
          </w:pPr>
          <w:r>
            <w:rPr>
              <w:sz w:val="16"/>
            </w:rPr>
            <w:t>Adresse:</w:t>
          </w:r>
        </w:p>
        <w:p w14:paraId="6A2D260B" w14:textId="77777777" w:rsidR="00BD6412" w:rsidRDefault="00BD6412" w:rsidP="00002AC6">
          <w:pPr>
            <w:pStyle w:val="Fuzeile"/>
            <w:rPr>
              <w:sz w:val="16"/>
            </w:rPr>
          </w:pPr>
          <w:r>
            <w:rPr>
              <w:sz w:val="16"/>
            </w:rPr>
            <w:t>Hessischer Literaturrat e.V.</w:t>
          </w:r>
        </w:p>
        <w:p w14:paraId="61196403" w14:textId="77777777" w:rsidR="00BD6412" w:rsidRDefault="00A649F5" w:rsidP="00002AC6">
          <w:pPr>
            <w:pStyle w:val="Fuzeile"/>
            <w:rPr>
              <w:sz w:val="16"/>
            </w:rPr>
          </w:pPr>
          <w:r>
            <w:rPr>
              <w:sz w:val="16"/>
            </w:rPr>
            <w:t>Frankfurter Straße 1</w:t>
          </w:r>
        </w:p>
        <w:p w14:paraId="261EB623" w14:textId="77777777" w:rsidR="00062098" w:rsidRDefault="00062098" w:rsidP="00002AC6">
          <w:pPr>
            <w:pStyle w:val="Fuzeile"/>
            <w:rPr>
              <w:sz w:val="16"/>
            </w:rPr>
          </w:pPr>
          <w:r>
            <w:rPr>
              <w:sz w:val="16"/>
            </w:rPr>
            <w:t>6518</w:t>
          </w:r>
          <w:r w:rsidR="00A649F5">
            <w:rPr>
              <w:sz w:val="16"/>
            </w:rPr>
            <w:t>9</w:t>
          </w:r>
          <w:r>
            <w:rPr>
              <w:sz w:val="16"/>
            </w:rPr>
            <w:t xml:space="preserve"> Wiesbaden</w:t>
          </w:r>
        </w:p>
      </w:tc>
      <w:tc>
        <w:tcPr>
          <w:tcW w:w="3119" w:type="dxa"/>
          <w:tcBorders>
            <w:top w:val="nil"/>
            <w:left w:val="nil"/>
            <w:bottom w:val="nil"/>
            <w:right w:val="nil"/>
          </w:tcBorders>
        </w:tcPr>
        <w:p w14:paraId="033E178A" w14:textId="77777777" w:rsidR="00062098" w:rsidRDefault="00062098" w:rsidP="00002AC6">
          <w:pPr>
            <w:pStyle w:val="Fuzeile"/>
            <w:spacing w:line="360" w:lineRule="auto"/>
            <w:jc w:val="center"/>
            <w:rPr>
              <w:sz w:val="16"/>
            </w:rPr>
          </w:pPr>
          <w:r>
            <w:rPr>
              <w:sz w:val="16"/>
            </w:rPr>
            <w:t>Hessischer Literaturrat e.V.</w:t>
          </w:r>
        </w:p>
        <w:p w14:paraId="0019ACCE" w14:textId="77777777" w:rsidR="00062098" w:rsidRDefault="00062098" w:rsidP="00002AC6">
          <w:pPr>
            <w:pStyle w:val="Fuzeile"/>
            <w:jc w:val="center"/>
            <w:rPr>
              <w:sz w:val="16"/>
            </w:rPr>
          </w:pPr>
          <w:r>
            <w:rPr>
              <w:sz w:val="16"/>
            </w:rPr>
            <w:t>Sprecher</w:t>
          </w:r>
          <w:r w:rsidR="00A649F5">
            <w:rPr>
              <w:sz w:val="16"/>
            </w:rPr>
            <w:t>innen</w:t>
          </w:r>
          <w:r>
            <w:rPr>
              <w:sz w:val="16"/>
            </w:rPr>
            <w:t>:</w:t>
          </w:r>
        </w:p>
        <w:p w14:paraId="7406F9A2" w14:textId="77777777" w:rsidR="00062098" w:rsidRDefault="00A649F5" w:rsidP="00002AC6">
          <w:pPr>
            <w:pStyle w:val="Fuzeile"/>
            <w:jc w:val="center"/>
            <w:rPr>
              <w:sz w:val="16"/>
            </w:rPr>
          </w:pPr>
          <w:r>
            <w:rPr>
              <w:sz w:val="16"/>
            </w:rPr>
            <w:t>Dietlind Grabe-Bolz</w:t>
          </w:r>
        </w:p>
        <w:p w14:paraId="4AA39F6D" w14:textId="77777777" w:rsidR="00062098" w:rsidRDefault="00BD6412" w:rsidP="00BD6412">
          <w:pPr>
            <w:pStyle w:val="Fuzeile"/>
            <w:spacing w:line="360" w:lineRule="auto"/>
            <w:jc w:val="center"/>
            <w:rPr>
              <w:sz w:val="16"/>
            </w:rPr>
          </w:pPr>
          <w:r>
            <w:rPr>
              <w:sz w:val="16"/>
            </w:rPr>
            <w:t>Karoline Sinur</w:t>
          </w:r>
        </w:p>
      </w:tc>
      <w:tc>
        <w:tcPr>
          <w:tcW w:w="3048" w:type="dxa"/>
          <w:tcBorders>
            <w:left w:val="nil"/>
          </w:tcBorders>
        </w:tcPr>
        <w:p w14:paraId="0227F0F1" w14:textId="77777777" w:rsidR="00062098" w:rsidRDefault="00062098" w:rsidP="00002AC6">
          <w:pPr>
            <w:pStyle w:val="Fuzeile"/>
            <w:jc w:val="right"/>
            <w:rPr>
              <w:sz w:val="16"/>
            </w:rPr>
          </w:pPr>
          <w:r>
            <w:rPr>
              <w:sz w:val="16"/>
            </w:rPr>
            <w:t>Kontakt:</w:t>
          </w:r>
        </w:p>
        <w:p w14:paraId="515306F2" w14:textId="77777777" w:rsidR="00062098" w:rsidRDefault="00062098" w:rsidP="00002AC6">
          <w:pPr>
            <w:pStyle w:val="Fuzeile"/>
            <w:jc w:val="right"/>
            <w:rPr>
              <w:sz w:val="16"/>
            </w:rPr>
          </w:pPr>
          <w:r>
            <w:rPr>
              <w:sz w:val="16"/>
            </w:rPr>
            <w:t>Fon</w:t>
          </w:r>
          <w:r w:rsidR="00A649F5">
            <w:rPr>
              <w:sz w:val="16"/>
            </w:rPr>
            <w:t>:</w:t>
          </w:r>
          <w:r>
            <w:rPr>
              <w:sz w:val="16"/>
            </w:rPr>
            <w:t xml:space="preserve"> </w:t>
          </w:r>
          <w:r w:rsidR="00A649F5" w:rsidRPr="00A649F5">
            <w:rPr>
              <w:sz w:val="16"/>
            </w:rPr>
            <w:t>+49 (0) 611/</w:t>
          </w:r>
          <w:r w:rsidR="00A649F5">
            <w:rPr>
              <w:sz w:val="16"/>
            </w:rPr>
            <w:t xml:space="preserve"> </w:t>
          </w:r>
          <w:r w:rsidR="00A649F5" w:rsidRPr="00A649F5">
            <w:rPr>
              <w:sz w:val="16"/>
            </w:rPr>
            <w:t>166 60 41</w:t>
          </w:r>
        </w:p>
        <w:p w14:paraId="793E50FF" w14:textId="77777777" w:rsidR="00062098" w:rsidRDefault="00BD6412" w:rsidP="00002AC6">
          <w:pPr>
            <w:pStyle w:val="Fuzeile"/>
            <w:jc w:val="right"/>
            <w:rPr>
              <w:sz w:val="16"/>
            </w:rPr>
          </w:pPr>
          <w:r>
            <w:rPr>
              <w:sz w:val="16"/>
            </w:rPr>
            <w:t>E-</w:t>
          </w:r>
          <w:r w:rsidR="00062098">
            <w:rPr>
              <w:sz w:val="16"/>
            </w:rPr>
            <w:t>Mail:</w:t>
          </w:r>
          <w:r>
            <w:rPr>
              <w:sz w:val="16"/>
            </w:rPr>
            <w:t xml:space="preserve"> </w:t>
          </w:r>
          <w:r w:rsidR="00062098">
            <w:rPr>
              <w:sz w:val="16"/>
            </w:rPr>
            <w:t>info@hessischer-literaturrat.de</w:t>
          </w:r>
        </w:p>
        <w:p w14:paraId="66B64ABC" w14:textId="77777777" w:rsidR="00062098" w:rsidRDefault="00062098" w:rsidP="00BD6412">
          <w:pPr>
            <w:pStyle w:val="Fuzeile"/>
            <w:jc w:val="right"/>
            <w:rPr>
              <w:sz w:val="16"/>
            </w:rPr>
          </w:pPr>
          <w:r>
            <w:rPr>
              <w:sz w:val="16"/>
            </w:rPr>
            <w:t>www.</w:t>
          </w:r>
          <w:r w:rsidR="00BD6412">
            <w:rPr>
              <w:sz w:val="16"/>
            </w:rPr>
            <w:t>hessischer-literaturrat</w:t>
          </w:r>
          <w:r>
            <w:rPr>
              <w:sz w:val="16"/>
            </w:rPr>
            <w:t>.de</w:t>
          </w:r>
        </w:p>
      </w:tc>
    </w:tr>
  </w:tbl>
  <w:p w14:paraId="00F848DF" w14:textId="77777777" w:rsidR="00F20DC2" w:rsidRDefault="00F20DC2" w:rsidP="00062098">
    <w:pPr>
      <w:pStyle w:val="Fuzeile"/>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5108" w14:textId="77777777" w:rsidR="003145A5" w:rsidRDefault="003145A5">
      <w:r>
        <w:separator/>
      </w:r>
    </w:p>
  </w:footnote>
  <w:footnote w:type="continuationSeparator" w:id="0">
    <w:p w14:paraId="7E104C65" w14:textId="77777777" w:rsidR="003145A5" w:rsidRDefault="0031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4BA5" w14:textId="5128390F" w:rsidR="00797B02" w:rsidRPr="00B97743" w:rsidRDefault="00C53A98" w:rsidP="00B97743">
    <w:pPr>
      <w:pStyle w:val="Kopfzeile"/>
      <w:tabs>
        <w:tab w:val="clear" w:pos="4536"/>
      </w:tabs>
    </w:pPr>
    <w:r>
      <w:rPr>
        <w:noProof/>
      </w:rPr>
      <w:drawing>
        <wp:inline distT="0" distB="0" distL="0" distR="0" wp14:anchorId="2536BBCD" wp14:editId="6CE9672E">
          <wp:extent cx="733425" cy="1114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114425"/>
                  </a:xfrm>
                  <a:prstGeom prst="rect">
                    <a:avLst/>
                  </a:prstGeom>
                  <a:noFill/>
                  <a:ln>
                    <a:noFill/>
                  </a:ln>
                </pic:spPr>
              </pic:pic>
            </a:graphicData>
          </a:graphic>
        </wp:inline>
      </w:drawing>
    </w:r>
    <w:r w:rsidR="00B97743">
      <w:t xml:space="preserve">    </w:t>
    </w:r>
    <w:r w:rsidR="00B97743">
      <w:tab/>
    </w:r>
    <w:r w:rsidR="00797B02" w:rsidRPr="00BD6412">
      <w:rPr>
        <w:b/>
        <w:sz w:val="36"/>
        <w:szCs w:val="40"/>
      </w:rPr>
      <w:t>Pressemitteilung</w:t>
    </w:r>
    <w:r w:rsidR="00952C9D">
      <w:rPr>
        <w:b/>
        <w:sz w:val="36"/>
        <w:szCs w:val="40"/>
      </w:rPr>
      <w:t xml:space="preserve"> vom </w:t>
    </w:r>
    <w:r w:rsidR="00A00C92">
      <w:rPr>
        <w:b/>
        <w:sz w:val="36"/>
        <w:szCs w:val="40"/>
      </w:rPr>
      <w:t>2</w:t>
    </w:r>
    <w:r>
      <w:rPr>
        <w:b/>
        <w:sz w:val="36"/>
        <w:szCs w:val="40"/>
      </w:rPr>
      <w:t>7</w:t>
    </w:r>
    <w:r w:rsidR="00952C9D">
      <w:rPr>
        <w:b/>
        <w:sz w:val="36"/>
        <w:szCs w:val="40"/>
      </w:rPr>
      <w:t>.</w:t>
    </w:r>
    <w:r w:rsidR="00A00C92">
      <w:rPr>
        <w:b/>
        <w:sz w:val="36"/>
        <w:szCs w:val="40"/>
      </w:rPr>
      <w:t>0</w:t>
    </w:r>
    <w:r w:rsidR="00A649F5">
      <w:rPr>
        <w:b/>
        <w:sz w:val="36"/>
        <w:szCs w:val="40"/>
      </w:rPr>
      <w:t>7</w:t>
    </w:r>
    <w:r w:rsidR="006C074B" w:rsidRPr="00BD6412">
      <w:rPr>
        <w:b/>
        <w:sz w:val="36"/>
        <w:szCs w:val="40"/>
      </w:rPr>
      <w:t>.20</w:t>
    </w:r>
    <w:r w:rsidR="00A00C92">
      <w:rPr>
        <w:b/>
        <w:sz w:val="36"/>
        <w:szCs w:val="40"/>
      </w:rPr>
      <w:t>2</w:t>
    </w:r>
    <w:r w:rsidR="00A649F5">
      <w:rPr>
        <w:b/>
        <w:sz w:val="36"/>
        <w:szCs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77D"/>
    <w:multiLevelType w:val="hybridMultilevel"/>
    <w:tmpl w:val="B9DA7BBE"/>
    <w:lvl w:ilvl="0" w:tplc="86A4E3C0">
      <w:numFmt w:val="bullet"/>
      <w:lvlText w:val="-"/>
      <w:lvlJc w:val="left"/>
      <w:pPr>
        <w:tabs>
          <w:tab w:val="num" w:pos="360"/>
        </w:tabs>
        <w:ind w:left="360" w:hanging="360"/>
      </w:pPr>
      <w:rPr>
        <w:rFonts w:ascii="Tahoma" w:eastAsia="Times New Roman" w:hAnsi="Tahoma" w:cs="Tahoma"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221F7A"/>
    <w:multiLevelType w:val="hybridMultilevel"/>
    <w:tmpl w:val="B9EC1C72"/>
    <w:lvl w:ilvl="0" w:tplc="6B2E5C26">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45D71438"/>
    <w:multiLevelType w:val="hybridMultilevel"/>
    <w:tmpl w:val="D10C361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34610F"/>
    <w:multiLevelType w:val="multilevel"/>
    <w:tmpl w:val="2834C99C"/>
    <w:lvl w:ilvl="0">
      <w:numFmt w:val="bullet"/>
      <w:lvlText w:val="-"/>
      <w:lvlJc w:val="left"/>
      <w:pPr>
        <w:tabs>
          <w:tab w:val="num" w:pos="360"/>
        </w:tabs>
        <w:ind w:left="36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CA0701"/>
    <w:multiLevelType w:val="hybridMultilevel"/>
    <w:tmpl w:val="2FC62770"/>
    <w:lvl w:ilvl="0" w:tplc="25BACADE">
      <w:numFmt w:val="bullet"/>
      <w:lvlText w:val="-"/>
      <w:lvlJc w:val="left"/>
      <w:pPr>
        <w:tabs>
          <w:tab w:val="num" w:pos="2847"/>
        </w:tabs>
        <w:ind w:left="2847" w:hanging="360"/>
      </w:pPr>
      <w:rPr>
        <w:rFonts w:ascii="Arial" w:eastAsia="Times New Roman" w:hAnsi="Arial" w:cs="Aria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59AC6283"/>
    <w:multiLevelType w:val="hybridMultilevel"/>
    <w:tmpl w:val="2834C99C"/>
    <w:lvl w:ilvl="0" w:tplc="86A4E3C0">
      <w:numFmt w:val="bullet"/>
      <w:lvlText w:val="-"/>
      <w:lvlJc w:val="left"/>
      <w:pPr>
        <w:tabs>
          <w:tab w:val="num" w:pos="360"/>
        </w:tabs>
        <w:ind w:left="36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611C28"/>
    <w:multiLevelType w:val="hybridMultilevel"/>
    <w:tmpl w:val="DD56DB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09227257">
    <w:abstractNumId w:val="0"/>
  </w:num>
  <w:num w:numId="2" w16cid:durableId="682166445">
    <w:abstractNumId w:val="5"/>
  </w:num>
  <w:num w:numId="3" w16cid:durableId="2061858984">
    <w:abstractNumId w:val="3"/>
  </w:num>
  <w:num w:numId="4" w16cid:durableId="145321610">
    <w:abstractNumId w:val="2"/>
  </w:num>
  <w:num w:numId="5" w16cid:durableId="1954360162">
    <w:abstractNumId w:val="4"/>
  </w:num>
  <w:num w:numId="6" w16cid:durableId="336350117">
    <w:abstractNumId w:val="6"/>
  </w:num>
  <w:num w:numId="7" w16cid:durableId="93736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2655a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59"/>
    <w:rsid w:val="00002AC6"/>
    <w:rsid w:val="000058B7"/>
    <w:rsid w:val="00031E74"/>
    <w:rsid w:val="00041862"/>
    <w:rsid w:val="00062098"/>
    <w:rsid w:val="00071E39"/>
    <w:rsid w:val="00075D11"/>
    <w:rsid w:val="000901B0"/>
    <w:rsid w:val="00095E25"/>
    <w:rsid w:val="0009788B"/>
    <w:rsid w:val="000A1A1D"/>
    <w:rsid w:val="000C5873"/>
    <w:rsid w:val="000D5663"/>
    <w:rsid w:val="000D6F60"/>
    <w:rsid w:val="000E1C99"/>
    <w:rsid w:val="000F5F2B"/>
    <w:rsid w:val="000F641A"/>
    <w:rsid w:val="00136E50"/>
    <w:rsid w:val="00197AA7"/>
    <w:rsid w:val="001D11CB"/>
    <w:rsid w:val="001D6898"/>
    <w:rsid w:val="001D7A6C"/>
    <w:rsid w:val="001E3FD3"/>
    <w:rsid w:val="00206B66"/>
    <w:rsid w:val="00207452"/>
    <w:rsid w:val="00210E73"/>
    <w:rsid w:val="00227F59"/>
    <w:rsid w:val="00236D3E"/>
    <w:rsid w:val="00253974"/>
    <w:rsid w:val="0025653A"/>
    <w:rsid w:val="00263A5C"/>
    <w:rsid w:val="00276231"/>
    <w:rsid w:val="00293D6A"/>
    <w:rsid w:val="002A27A4"/>
    <w:rsid w:val="002C038A"/>
    <w:rsid w:val="002C2602"/>
    <w:rsid w:val="002D00BE"/>
    <w:rsid w:val="002D463F"/>
    <w:rsid w:val="002E058E"/>
    <w:rsid w:val="002E16A9"/>
    <w:rsid w:val="00300DCA"/>
    <w:rsid w:val="003025C6"/>
    <w:rsid w:val="0030420D"/>
    <w:rsid w:val="003066DE"/>
    <w:rsid w:val="00313AE4"/>
    <w:rsid w:val="003145A5"/>
    <w:rsid w:val="00324598"/>
    <w:rsid w:val="003663FE"/>
    <w:rsid w:val="00395799"/>
    <w:rsid w:val="003D33A9"/>
    <w:rsid w:val="003E4CDA"/>
    <w:rsid w:val="0041228F"/>
    <w:rsid w:val="00436AE7"/>
    <w:rsid w:val="00445107"/>
    <w:rsid w:val="0044651F"/>
    <w:rsid w:val="00457A6E"/>
    <w:rsid w:val="004729BD"/>
    <w:rsid w:val="004817A5"/>
    <w:rsid w:val="004917CF"/>
    <w:rsid w:val="004C73F2"/>
    <w:rsid w:val="004D2CE3"/>
    <w:rsid w:val="004D5E3F"/>
    <w:rsid w:val="00523934"/>
    <w:rsid w:val="005507B1"/>
    <w:rsid w:val="00595087"/>
    <w:rsid w:val="005F4021"/>
    <w:rsid w:val="00606C37"/>
    <w:rsid w:val="00607C0F"/>
    <w:rsid w:val="00615E43"/>
    <w:rsid w:val="00660817"/>
    <w:rsid w:val="00674807"/>
    <w:rsid w:val="006A3808"/>
    <w:rsid w:val="006C074B"/>
    <w:rsid w:val="006D0D5C"/>
    <w:rsid w:val="006E3159"/>
    <w:rsid w:val="00721BFC"/>
    <w:rsid w:val="00731918"/>
    <w:rsid w:val="00746392"/>
    <w:rsid w:val="00787785"/>
    <w:rsid w:val="00797B02"/>
    <w:rsid w:val="007A35C6"/>
    <w:rsid w:val="007F03CB"/>
    <w:rsid w:val="00803BA5"/>
    <w:rsid w:val="00844B6C"/>
    <w:rsid w:val="00861074"/>
    <w:rsid w:val="00863E84"/>
    <w:rsid w:val="00866A83"/>
    <w:rsid w:val="008969C4"/>
    <w:rsid w:val="00951806"/>
    <w:rsid w:val="00952327"/>
    <w:rsid w:val="00952C9D"/>
    <w:rsid w:val="009671D2"/>
    <w:rsid w:val="0097521A"/>
    <w:rsid w:val="009830B0"/>
    <w:rsid w:val="009A3992"/>
    <w:rsid w:val="009F021F"/>
    <w:rsid w:val="00A00C92"/>
    <w:rsid w:val="00A46685"/>
    <w:rsid w:val="00A649F5"/>
    <w:rsid w:val="00AB71FB"/>
    <w:rsid w:val="00AF06AB"/>
    <w:rsid w:val="00AF4947"/>
    <w:rsid w:val="00B01D12"/>
    <w:rsid w:val="00B20AE1"/>
    <w:rsid w:val="00B23E05"/>
    <w:rsid w:val="00B367F8"/>
    <w:rsid w:val="00B37356"/>
    <w:rsid w:val="00B531A4"/>
    <w:rsid w:val="00B54807"/>
    <w:rsid w:val="00B648F0"/>
    <w:rsid w:val="00B97743"/>
    <w:rsid w:val="00BA24A2"/>
    <w:rsid w:val="00BA5225"/>
    <w:rsid w:val="00BB3B9A"/>
    <w:rsid w:val="00BD6412"/>
    <w:rsid w:val="00BD70A1"/>
    <w:rsid w:val="00BF1150"/>
    <w:rsid w:val="00BF664C"/>
    <w:rsid w:val="00C26484"/>
    <w:rsid w:val="00C34A3D"/>
    <w:rsid w:val="00C43D83"/>
    <w:rsid w:val="00C449CB"/>
    <w:rsid w:val="00C53A98"/>
    <w:rsid w:val="00C63A5C"/>
    <w:rsid w:val="00C70374"/>
    <w:rsid w:val="00C86899"/>
    <w:rsid w:val="00C87581"/>
    <w:rsid w:val="00CA201A"/>
    <w:rsid w:val="00CA2A0C"/>
    <w:rsid w:val="00CB01E0"/>
    <w:rsid w:val="00CB1C6E"/>
    <w:rsid w:val="00CB4BE4"/>
    <w:rsid w:val="00CB7931"/>
    <w:rsid w:val="00CC7EB2"/>
    <w:rsid w:val="00CE0E63"/>
    <w:rsid w:val="00D00E6E"/>
    <w:rsid w:val="00D16B51"/>
    <w:rsid w:val="00D17238"/>
    <w:rsid w:val="00D17E0A"/>
    <w:rsid w:val="00D351F0"/>
    <w:rsid w:val="00D37450"/>
    <w:rsid w:val="00D40BAF"/>
    <w:rsid w:val="00D477D6"/>
    <w:rsid w:val="00D73584"/>
    <w:rsid w:val="00D73859"/>
    <w:rsid w:val="00D94A0D"/>
    <w:rsid w:val="00DA1578"/>
    <w:rsid w:val="00DB5AF4"/>
    <w:rsid w:val="00DC6541"/>
    <w:rsid w:val="00DD4649"/>
    <w:rsid w:val="00DE1FEA"/>
    <w:rsid w:val="00DE2542"/>
    <w:rsid w:val="00DE46DE"/>
    <w:rsid w:val="00DE7343"/>
    <w:rsid w:val="00DF63A9"/>
    <w:rsid w:val="00E20BD3"/>
    <w:rsid w:val="00E7541B"/>
    <w:rsid w:val="00EA695F"/>
    <w:rsid w:val="00F01C5D"/>
    <w:rsid w:val="00F107BA"/>
    <w:rsid w:val="00F11A77"/>
    <w:rsid w:val="00F12D8E"/>
    <w:rsid w:val="00F20DC2"/>
    <w:rsid w:val="00F56050"/>
    <w:rsid w:val="00F71C1D"/>
    <w:rsid w:val="00F72BBF"/>
    <w:rsid w:val="00F95522"/>
    <w:rsid w:val="00F96706"/>
    <w:rsid w:val="00FA722A"/>
    <w:rsid w:val="00FB294C"/>
    <w:rsid w:val="00FB511A"/>
    <w:rsid w:val="00FB6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655ac"/>
    </o:shapedefaults>
    <o:shapelayout v:ext="edit">
      <o:idmap v:ext="edit" data="2"/>
    </o:shapelayout>
  </w:shapeDefaults>
  <w:decimalSymbol w:val=","/>
  <w:listSeparator w:val=";"/>
  <w14:docId w14:val="10DB2E36"/>
  <w15:chartTrackingRefBased/>
  <w15:docId w15:val="{1F81EBEA-6837-44E9-B8EF-A47F3D6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3934"/>
  </w:style>
  <w:style w:type="paragraph" w:styleId="berschrift1">
    <w:name w:val="heading 1"/>
    <w:basedOn w:val="Standard"/>
    <w:next w:val="Standard"/>
    <w:qFormat/>
    <w:pPr>
      <w:keepNext/>
      <w:tabs>
        <w:tab w:val="right" w:pos="9072"/>
      </w:tabs>
      <w:jc w:val="right"/>
      <w:outlineLvl w:val="0"/>
    </w:pPr>
    <w:rPr>
      <w:b/>
      <w:sz w:val="28"/>
    </w:rPr>
  </w:style>
  <w:style w:type="paragraph" w:styleId="berschrift2">
    <w:name w:val="heading 2"/>
    <w:basedOn w:val="Standard"/>
    <w:next w:val="Standard"/>
    <w:qFormat/>
    <w:pPr>
      <w:keepNext/>
      <w:tabs>
        <w:tab w:val="right" w:pos="9072"/>
      </w:tabs>
      <w:outlineLvl w:val="1"/>
    </w:pPr>
    <w:rPr>
      <w:sz w:val="24"/>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qFormat/>
    <w:pPr>
      <w:keepNext/>
      <w:outlineLvl w:val="3"/>
    </w:pPr>
    <w:rPr>
      <w:color w:val="FF0000"/>
      <w:sz w:val="24"/>
    </w:rPr>
  </w:style>
  <w:style w:type="paragraph" w:styleId="berschrift5">
    <w:name w:val="heading 5"/>
    <w:basedOn w:val="Standard"/>
    <w:next w:val="Standard"/>
    <w:qFormat/>
    <w:pPr>
      <w:keepNext/>
      <w:jc w:val="right"/>
      <w:outlineLvl w:val="4"/>
    </w:pPr>
    <w:rPr>
      <w:sz w:val="24"/>
    </w:rPr>
  </w:style>
  <w:style w:type="paragraph" w:styleId="berschrift6">
    <w:name w:val="heading 6"/>
    <w:basedOn w:val="Standard"/>
    <w:next w:val="Standard"/>
    <w:qFormat/>
    <w:rsid w:val="009671D2"/>
    <w:pPr>
      <w:spacing w:before="240" w:after="60"/>
      <w:outlineLvl w:val="5"/>
    </w:pPr>
    <w:rPr>
      <w:b/>
      <w:bCs/>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styleId="Textkrper">
    <w:name w:val="Body Text"/>
    <w:basedOn w:val="Standard"/>
    <w:pPr>
      <w:spacing w:line="360" w:lineRule="auto"/>
    </w:pPr>
    <w:rPr>
      <w:rFonts w:ascii="Arial" w:hAnsi="Arial"/>
      <w:sz w:val="22"/>
    </w:rPr>
  </w:style>
  <w:style w:type="paragraph" w:styleId="Textkrper2">
    <w:name w:val="Body Text 2"/>
    <w:basedOn w:val="Standard"/>
    <w:rPr>
      <w:sz w:val="24"/>
    </w:rPr>
  </w:style>
  <w:style w:type="paragraph" w:styleId="Textkrper3">
    <w:name w:val="Body Text 3"/>
    <w:basedOn w:val="Standard"/>
    <w:rPr>
      <w:color w:val="FF0000"/>
      <w:sz w:val="24"/>
    </w:rPr>
  </w:style>
  <w:style w:type="paragraph" w:styleId="Kopfzeile">
    <w:name w:val="header"/>
    <w:basedOn w:val="Standard"/>
    <w:rsid w:val="00445107"/>
    <w:pPr>
      <w:tabs>
        <w:tab w:val="center" w:pos="4536"/>
        <w:tab w:val="right" w:pos="9072"/>
      </w:tabs>
    </w:pPr>
  </w:style>
  <w:style w:type="paragraph" w:styleId="Fuzeile">
    <w:name w:val="footer"/>
    <w:basedOn w:val="Standard"/>
    <w:rsid w:val="00445107"/>
    <w:pPr>
      <w:tabs>
        <w:tab w:val="center" w:pos="4536"/>
        <w:tab w:val="right" w:pos="9072"/>
      </w:tabs>
    </w:pPr>
  </w:style>
  <w:style w:type="paragraph" w:styleId="Sprechblasentext">
    <w:name w:val="Balloon Text"/>
    <w:basedOn w:val="Standard"/>
    <w:semiHidden/>
    <w:rsid w:val="001D6898"/>
    <w:rPr>
      <w:rFonts w:ascii="Tahoma" w:hAnsi="Tahoma" w:cs="Tahoma"/>
      <w:sz w:val="16"/>
      <w:szCs w:val="16"/>
    </w:rPr>
  </w:style>
  <w:style w:type="table" w:styleId="Tabellenraster">
    <w:name w:val="Table Grid"/>
    <w:basedOn w:val="NormaleTabelle"/>
    <w:rsid w:val="0049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5D11"/>
    <w:rPr>
      <w:color w:val="0000FF"/>
      <w:u w:val="single"/>
    </w:rPr>
  </w:style>
  <w:style w:type="paragraph" w:styleId="StandardWeb">
    <w:name w:val="Normal (Web)"/>
    <w:basedOn w:val="Standard"/>
    <w:rsid w:val="00606C37"/>
    <w:pPr>
      <w:spacing w:before="100" w:beforeAutospacing="1" w:after="100" w:afterAutospacing="1"/>
    </w:pPr>
    <w:rPr>
      <w:rFonts w:ascii="Arial" w:hAnsi="Arial" w:cs="Arial"/>
      <w:color w:val="000000"/>
      <w:sz w:val="22"/>
      <w:szCs w:val="22"/>
    </w:rPr>
  </w:style>
  <w:style w:type="paragraph" w:styleId="Kommentarthema">
    <w:name w:val="annotation subject"/>
    <w:basedOn w:val="Kommentartext"/>
    <w:next w:val="Kommentartext"/>
    <w:link w:val="KommentarthemaZchn"/>
    <w:rsid w:val="00DE1FEA"/>
    <w:rPr>
      <w:b/>
      <w:bCs/>
    </w:rPr>
  </w:style>
  <w:style w:type="character" w:customStyle="1" w:styleId="KommentartextZchn">
    <w:name w:val="Kommentartext Zchn"/>
    <w:basedOn w:val="Absatz-Standardschriftart"/>
    <w:link w:val="Kommentartext"/>
    <w:semiHidden/>
    <w:rsid w:val="00DE1FEA"/>
  </w:style>
  <w:style w:type="character" w:customStyle="1" w:styleId="KommentarthemaZchn">
    <w:name w:val="Kommentarthema Zchn"/>
    <w:link w:val="Kommentarthema"/>
    <w:rsid w:val="00DE1FEA"/>
    <w:rPr>
      <w:b/>
      <w:bCs/>
    </w:rPr>
  </w:style>
  <w:style w:type="character" w:customStyle="1" w:styleId="Kommentarzeichen1">
    <w:name w:val="Kommentarzeichen1"/>
    <w:rsid w:val="00CA2A0C"/>
    <w:rPr>
      <w:sz w:val="16"/>
    </w:rPr>
  </w:style>
  <w:style w:type="character" w:styleId="NichtaufgelsteErwhnung">
    <w:name w:val="Unresolved Mention"/>
    <w:uiPriority w:val="99"/>
    <w:semiHidden/>
    <w:unhideWhenUsed/>
    <w:rsid w:val="00D9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737">
      <w:bodyDiv w:val="1"/>
      <w:marLeft w:val="0"/>
      <w:marRight w:val="0"/>
      <w:marTop w:val="0"/>
      <w:marBottom w:val="0"/>
      <w:divBdr>
        <w:top w:val="none" w:sz="0" w:space="0" w:color="auto"/>
        <w:left w:val="none" w:sz="0" w:space="0" w:color="auto"/>
        <w:bottom w:val="none" w:sz="0" w:space="0" w:color="auto"/>
        <w:right w:val="none" w:sz="0" w:space="0" w:color="auto"/>
      </w:divBdr>
      <w:divsChild>
        <w:div w:id="1106458358">
          <w:marLeft w:val="0"/>
          <w:marRight w:val="0"/>
          <w:marTop w:val="0"/>
          <w:marBottom w:val="0"/>
          <w:divBdr>
            <w:top w:val="none" w:sz="0" w:space="0" w:color="auto"/>
            <w:left w:val="none" w:sz="0" w:space="0" w:color="auto"/>
            <w:bottom w:val="none" w:sz="0" w:space="0" w:color="auto"/>
            <w:right w:val="none" w:sz="0" w:space="0" w:color="auto"/>
          </w:divBdr>
        </w:div>
        <w:div w:id="1317031426">
          <w:marLeft w:val="0"/>
          <w:marRight w:val="0"/>
          <w:marTop w:val="0"/>
          <w:marBottom w:val="0"/>
          <w:divBdr>
            <w:top w:val="none" w:sz="0" w:space="0" w:color="auto"/>
            <w:left w:val="none" w:sz="0" w:space="0" w:color="auto"/>
            <w:bottom w:val="none" w:sz="0" w:space="0" w:color="auto"/>
            <w:right w:val="none" w:sz="0" w:space="0" w:color="auto"/>
          </w:divBdr>
        </w:div>
        <w:div w:id="186444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Hess.Lit.rat\P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Debeka</vt:lpstr>
    </vt:vector>
  </TitlesOfParts>
  <Company>BARMER Ersatzkasse</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Debeka</dc:title>
  <dc:subject>leistungserstattung/geschäftbedingungen</dc:subject>
  <dc:creator>Stefanie Gleim</dc:creator>
  <cp:keywords/>
  <cp:lastModifiedBy>Madelyn</cp:lastModifiedBy>
  <cp:revision>2</cp:revision>
  <cp:lastPrinted>2006-01-07T13:24:00Z</cp:lastPrinted>
  <dcterms:created xsi:type="dcterms:W3CDTF">2023-07-27T12:03:00Z</dcterms:created>
  <dcterms:modified xsi:type="dcterms:W3CDTF">2023-07-27T12:03:00Z</dcterms:modified>
</cp:coreProperties>
</file>